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21F7">
        <w:rPr>
          <w:rFonts w:ascii="Times New Roman" w:eastAsia="Times New Roman" w:hAnsi="Times New Roman" w:cs="Times New Roman"/>
          <w:b/>
          <w:bCs/>
          <w:color w:val="000000"/>
          <w:sz w:val="24"/>
          <w:szCs w:val="24"/>
          <w:lang w:eastAsia="cs-CZ"/>
        </w:rPr>
        <w:t>Zápis ze zasedání Komise pro etiku ze dne 15. ledna 2014</w:t>
      </w:r>
    </w:p>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21F7">
        <w:rPr>
          <w:rFonts w:ascii="Times New Roman" w:eastAsia="Times New Roman" w:hAnsi="Times New Roman" w:cs="Times New Roman"/>
          <w:color w:val="000000"/>
          <w:sz w:val="24"/>
          <w:szCs w:val="24"/>
          <w:lang w:eastAsia="cs-CZ"/>
        </w:rPr>
        <w:t>Nová podání:</w:t>
      </w:r>
    </w:p>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21F7">
        <w:rPr>
          <w:rFonts w:ascii="Times New Roman" w:eastAsia="Times New Roman" w:hAnsi="Times New Roman" w:cs="Times New Roman"/>
          <w:color w:val="000000"/>
          <w:sz w:val="24"/>
          <w:szCs w:val="24"/>
          <w:lang w:eastAsia="cs-CZ"/>
        </w:rPr>
        <w:t xml:space="preserve">* Advokátní kancelář POLEDNEROTTA, zastupující P. </w:t>
      </w:r>
      <w:proofErr w:type="spellStart"/>
      <w:r w:rsidRPr="009521F7">
        <w:rPr>
          <w:rFonts w:ascii="Times New Roman" w:eastAsia="Times New Roman" w:hAnsi="Times New Roman" w:cs="Times New Roman"/>
          <w:color w:val="000000"/>
          <w:sz w:val="24"/>
          <w:szCs w:val="24"/>
          <w:lang w:eastAsia="cs-CZ"/>
        </w:rPr>
        <w:t>Tykače</w:t>
      </w:r>
      <w:proofErr w:type="spellEnd"/>
      <w:r w:rsidRPr="009521F7">
        <w:rPr>
          <w:rFonts w:ascii="Times New Roman" w:eastAsia="Times New Roman" w:hAnsi="Times New Roman" w:cs="Times New Roman"/>
          <w:color w:val="000000"/>
          <w:sz w:val="24"/>
          <w:szCs w:val="24"/>
          <w:lang w:eastAsia="cs-CZ"/>
        </w:rPr>
        <w:t>, upozorňuje na možné neetické chování redaktora Jiřího Hynka. Materiál převzal kolega Milan Šíma a bude referovat na příštím zasedání</w:t>
      </w:r>
    </w:p>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21F7">
        <w:rPr>
          <w:rFonts w:ascii="Times New Roman" w:eastAsia="Times New Roman" w:hAnsi="Times New Roman" w:cs="Times New Roman"/>
          <w:color w:val="000000"/>
          <w:sz w:val="24"/>
          <w:szCs w:val="24"/>
          <w:lang w:eastAsia="cs-CZ"/>
        </w:rPr>
        <w:t xml:space="preserve">* Opakovaná stížnost na redakci magazínu portálu </w:t>
      </w:r>
      <w:proofErr w:type="gramStart"/>
      <w:r w:rsidRPr="009521F7">
        <w:rPr>
          <w:rFonts w:ascii="Times New Roman" w:eastAsia="Times New Roman" w:hAnsi="Times New Roman" w:cs="Times New Roman"/>
          <w:color w:val="000000"/>
          <w:sz w:val="24"/>
          <w:szCs w:val="24"/>
          <w:lang w:eastAsia="cs-CZ"/>
        </w:rPr>
        <w:t>www</w:t>
      </w:r>
      <w:proofErr w:type="gramEnd"/>
      <w:r w:rsidRPr="009521F7">
        <w:rPr>
          <w:rFonts w:ascii="Times New Roman" w:eastAsia="Times New Roman" w:hAnsi="Times New Roman" w:cs="Times New Roman"/>
          <w:color w:val="000000"/>
          <w:sz w:val="24"/>
          <w:szCs w:val="24"/>
          <w:lang w:eastAsia="cs-CZ"/>
        </w:rPr>
        <w:t>.</w:t>
      </w:r>
      <w:proofErr w:type="gramStart"/>
      <w:r w:rsidRPr="009521F7">
        <w:rPr>
          <w:rFonts w:ascii="Times New Roman" w:eastAsia="Times New Roman" w:hAnsi="Times New Roman" w:cs="Times New Roman"/>
          <w:color w:val="000000"/>
          <w:sz w:val="24"/>
          <w:szCs w:val="24"/>
          <w:lang w:eastAsia="cs-CZ"/>
        </w:rPr>
        <w:t>studenta</w:t>
      </w:r>
      <w:proofErr w:type="gramEnd"/>
      <w:r w:rsidRPr="009521F7">
        <w:rPr>
          <w:rFonts w:ascii="Times New Roman" w:eastAsia="Times New Roman" w:hAnsi="Times New Roman" w:cs="Times New Roman"/>
          <w:color w:val="000000"/>
          <w:sz w:val="24"/>
          <w:szCs w:val="24"/>
          <w:lang w:eastAsia="cs-CZ"/>
        </w:rPr>
        <w:t xml:space="preserve">.cz. Tentokrát na článek Česká studentská unie: 13 komnata českých studentů autorů T. </w:t>
      </w:r>
      <w:proofErr w:type="spellStart"/>
      <w:r w:rsidRPr="009521F7">
        <w:rPr>
          <w:rFonts w:ascii="Times New Roman" w:eastAsia="Times New Roman" w:hAnsi="Times New Roman" w:cs="Times New Roman"/>
          <w:color w:val="000000"/>
          <w:sz w:val="24"/>
          <w:szCs w:val="24"/>
          <w:lang w:eastAsia="cs-CZ"/>
        </w:rPr>
        <w:t>Rešnera</w:t>
      </w:r>
      <w:proofErr w:type="spellEnd"/>
      <w:r w:rsidRPr="009521F7">
        <w:rPr>
          <w:rFonts w:ascii="Times New Roman" w:eastAsia="Times New Roman" w:hAnsi="Times New Roman" w:cs="Times New Roman"/>
          <w:color w:val="000000"/>
          <w:sz w:val="24"/>
          <w:szCs w:val="24"/>
          <w:lang w:eastAsia="cs-CZ"/>
        </w:rPr>
        <w:t xml:space="preserve"> a </w:t>
      </w:r>
      <w:proofErr w:type="spellStart"/>
      <w:r w:rsidRPr="009521F7">
        <w:rPr>
          <w:rFonts w:ascii="Times New Roman" w:eastAsia="Times New Roman" w:hAnsi="Times New Roman" w:cs="Times New Roman"/>
          <w:color w:val="000000"/>
          <w:sz w:val="24"/>
          <w:szCs w:val="24"/>
          <w:lang w:eastAsia="cs-CZ"/>
        </w:rPr>
        <w:t>A</w:t>
      </w:r>
      <w:proofErr w:type="spellEnd"/>
      <w:r w:rsidRPr="009521F7">
        <w:rPr>
          <w:rFonts w:ascii="Times New Roman" w:eastAsia="Times New Roman" w:hAnsi="Times New Roman" w:cs="Times New Roman"/>
          <w:color w:val="000000"/>
          <w:sz w:val="24"/>
          <w:szCs w:val="24"/>
          <w:lang w:eastAsia="cs-CZ"/>
        </w:rPr>
        <w:t xml:space="preserve">. </w:t>
      </w:r>
      <w:proofErr w:type="spellStart"/>
      <w:r w:rsidRPr="009521F7">
        <w:rPr>
          <w:rFonts w:ascii="Times New Roman" w:eastAsia="Times New Roman" w:hAnsi="Times New Roman" w:cs="Times New Roman"/>
          <w:color w:val="000000"/>
          <w:sz w:val="24"/>
          <w:szCs w:val="24"/>
          <w:lang w:eastAsia="cs-CZ"/>
        </w:rPr>
        <w:t>Kožela</w:t>
      </w:r>
      <w:proofErr w:type="spellEnd"/>
      <w:r w:rsidRPr="009521F7">
        <w:rPr>
          <w:rFonts w:ascii="Times New Roman" w:eastAsia="Times New Roman" w:hAnsi="Times New Roman" w:cs="Times New Roman"/>
          <w:color w:val="000000"/>
          <w:sz w:val="24"/>
          <w:szCs w:val="24"/>
          <w:lang w:eastAsia="cs-CZ"/>
        </w:rPr>
        <w:t xml:space="preserve">. Kauza je poměrně komplikovaná, je třeba oslovit redakci. Materiál převzala Barbora </w:t>
      </w:r>
      <w:proofErr w:type="spellStart"/>
      <w:r w:rsidRPr="009521F7">
        <w:rPr>
          <w:rFonts w:ascii="Times New Roman" w:eastAsia="Times New Roman" w:hAnsi="Times New Roman" w:cs="Times New Roman"/>
          <w:color w:val="000000"/>
          <w:sz w:val="24"/>
          <w:szCs w:val="24"/>
          <w:lang w:eastAsia="cs-CZ"/>
        </w:rPr>
        <w:t>Osvaldová</w:t>
      </w:r>
      <w:proofErr w:type="spellEnd"/>
      <w:r w:rsidRPr="009521F7">
        <w:rPr>
          <w:rFonts w:ascii="Times New Roman" w:eastAsia="Times New Roman" w:hAnsi="Times New Roman" w:cs="Times New Roman"/>
          <w:color w:val="000000"/>
          <w:sz w:val="24"/>
          <w:szCs w:val="24"/>
          <w:lang w:eastAsia="cs-CZ"/>
        </w:rPr>
        <w:t>.</w:t>
      </w:r>
    </w:p>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21F7">
        <w:rPr>
          <w:rFonts w:ascii="Times New Roman" w:eastAsia="Times New Roman" w:hAnsi="Times New Roman" w:cs="Times New Roman"/>
          <w:color w:val="000000"/>
          <w:sz w:val="24"/>
          <w:szCs w:val="24"/>
          <w:lang w:eastAsia="cs-CZ"/>
        </w:rPr>
        <w:t xml:space="preserve">Vzhledem k množícím se stížnostem, že tzv. radniční noviny </w:t>
      </w:r>
      <w:proofErr w:type="gramStart"/>
      <w:r w:rsidRPr="009521F7">
        <w:rPr>
          <w:rFonts w:ascii="Times New Roman" w:eastAsia="Times New Roman" w:hAnsi="Times New Roman" w:cs="Times New Roman"/>
          <w:color w:val="000000"/>
          <w:sz w:val="24"/>
          <w:szCs w:val="24"/>
          <w:lang w:eastAsia="cs-CZ"/>
        </w:rPr>
        <w:t>nedávají</w:t>
      </w:r>
      <w:proofErr w:type="gramEnd"/>
      <w:r w:rsidRPr="009521F7">
        <w:rPr>
          <w:rFonts w:ascii="Times New Roman" w:eastAsia="Times New Roman" w:hAnsi="Times New Roman" w:cs="Times New Roman"/>
          <w:color w:val="000000"/>
          <w:sz w:val="24"/>
          <w:szCs w:val="24"/>
          <w:lang w:eastAsia="cs-CZ"/>
        </w:rPr>
        <w:t xml:space="preserve"> náležitý prostor různým názorovým proudům </w:t>
      </w:r>
      <w:proofErr w:type="gramStart"/>
      <w:r w:rsidRPr="009521F7">
        <w:rPr>
          <w:rFonts w:ascii="Times New Roman" w:eastAsia="Times New Roman" w:hAnsi="Times New Roman" w:cs="Times New Roman"/>
          <w:color w:val="000000"/>
          <w:sz w:val="24"/>
          <w:szCs w:val="24"/>
          <w:lang w:eastAsia="cs-CZ"/>
        </w:rPr>
        <w:t>uvádíme</w:t>
      </w:r>
      <w:proofErr w:type="gramEnd"/>
      <w:r w:rsidRPr="009521F7">
        <w:rPr>
          <w:rFonts w:ascii="Times New Roman" w:eastAsia="Times New Roman" w:hAnsi="Times New Roman" w:cs="Times New Roman"/>
          <w:color w:val="000000"/>
          <w:sz w:val="24"/>
          <w:szCs w:val="24"/>
          <w:lang w:eastAsia="cs-CZ"/>
        </w:rPr>
        <w:t xml:space="preserve"> jako přílohu stanovisko AK </w:t>
      </w:r>
      <w:proofErr w:type="spellStart"/>
      <w:r w:rsidRPr="009521F7">
        <w:rPr>
          <w:rFonts w:ascii="Times New Roman" w:eastAsia="Times New Roman" w:hAnsi="Times New Roman" w:cs="Times New Roman"/>
          <w:color w:val="000000"/>
          <w:sz w:val="24"/>
          <w:szCs w:val="24"/>
          <w:lang w:eastAsia="cs-CZ"/>
        </w:rPr>
        <w:t>Mikš</w:t>
      </w:r>
      <w:proofErr w:type="spellEnd"/>
      <w:r w:rsidRPr="009521F7">
        <w:rPr>
          <w:rFonts w:ascii="Times New Roman" w:eastAsia="Times New Roman" w:hAnsi="Times New Roman" w:cs="Times New Roman"/>
          <w:color w:val="000000"/>
          <w:sz w:val="24"/>
          <w:szCs w:val="24"/>
          <w:lang w:eastAsia="cs-CZ"/>
        </w:rPr>
        <w:t xml:space="preserve"> a Suk co by poradního orgánu SNČR.</w:t>
      </w:r>
    </w:p>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21F7">
        <w:rPr>
          <w:rFonts w:ascii="Times New Roman" w:eastAsia="Times New Roman" w:hAnsi="Times New Roman" w:cs="Times New Roman"/>
          <w:color w:val="000000"/>
          <w:sz w:val="24"/>
          <w:szCs w:val="24"/>
          <w:lang w:eastAsia="cs-CZ"/>
        </w:rPr>
        <w:t>Příloha:</w:t>
      </w:r>
    </w:p>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21F7">
        <w:rPr>
          <w:rFonts w:ascii="Times New Roman" w:eastAsia="Times New Roman" w:hAnsi="Times New Roman" w:cs="Times New Roman"/>
          <w:color w:val="000000"/>
          <w:sz w:val="24"/>
          <w:szCs w:val="24"/>
          <w:lang w:eastAsia="cs-CZ"/>
        </w:rPr>
        <w:t xml:space="preserve">Stanovisko advokátní kanceláře </w:t>
      </w:r>
      <w:proofErr w:type="spellStart"/>
      <w:r w:rsidRPr="009521F7">
        <w:rPr>
          <w:rFonts w:ascii="Times New Roman" w:eastAsia="Times New Roman" w:hAnsi="Times New Roman" w:cs="Times New Roman"/>
          <w:color w:val="000000"/>
          <w:sz w:val="24"/>
          <w:szCs w:val="24"/>
          <w:lang w:eastAsia="cs-CZ"/>
        </w:rPr>
        <w:t>Mikš</w:t>
      </w:r>
      <w:proofErr w:type="spellEnd"/>
      <w:r w:rsidRPr="009521F7">
        <w:rPr>
          <w:rFonts w:ascii="Times New Roman" w:eastAsia="Times New Roman" w:hAnsi="Times New Roman" w:cs="Times New Roman"/>
          <w:color w:val="000000"/>
          <w:sz w:val="24"/>
          <w:szCs w:val="24"/>
          <w:lang w:eastAsia="cs-CZ"/>
        </w:rPr>
        <w:t xml:space="preserve"> a Suk k novele tiskového zákona:</w:t>
      </w:r>
    </w:p>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21F7">
        <w:rPr>
          <w:rFonts w:ascii="Times New Roman" w:eastAsia="Times New Roman" w:hAnsi="Times New Roman" w:cs="Times New Roman"/>
          <w:color w:val="000000"/>
          <w:sz w:val="24"/>
          <w:szCs w:val="24"/>
          <w:lang w:eastAsia="cs-CZ"/>
        </w:rPr>
        <w:t>K prvnímu listopadu 2013 nabyla účinnosti novela tiskového zákona, která zakládá nové povinnosti vydavatelům periodického tisku samosprávného celku (pro zjednodušení dále používáme termín „radniční noviny“). Podle § 4a tiskového zákona je vydavatel povinen</w:t>
      </w:r>
    </w:p>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21F7">
        <w:rPr>
          <w:rFonts w:ascii="Times New Roman" w:eastAsia="Times New Roman" w:hAnsi="Times New Roman" w:cs="Times New Roman"/>
          <w:color w:val="000000"/>
          <w:sz w:val="24"/>
          <w:szCs w:val="24"/>
          <w:lang w:eastAsia="cs-CZ"/>
        </w:rPr>
        <w:t>(i) zajistit objektivitu a vyváženost obsahu radničních novin a</w:t>
      </w:r>
    </w:p>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21F7">
        <w:rPr>
          <w:rFonts w:ascii="Times New Roman" w:eastAsia="Times New Roman" w:hAnsi="Times New Roman" w:cs="Times New Roman"/>
          <w:color w:val="000000"/>
          <w:sz w:val="24"/>
          <w:szCs w:val="24"/>
          <w:lang w:eastAsia="cs-CZ"/>
        </w:rPr>
        <w:t>(</w:t>
      </w:r>
      <w:proofErr w:type="spellStart"/>
      <w:r w:rsidRPr="009521F7">
        <w:rPr>
          <w:rFonts w:ascii="Times New Roman" w:eastAsia="Times New Roman" w:hAnsi="Times New Roman" w:cs="Times New Roman"/>
          <w:color w:val="000000"/>
          <w:sz w:val="24"/>
          <w:szCs w:val="24"/>
          <w:lang w:eastAsia="cs-CZ"/>
        </w:rPr>
        <w:t>ii</w:t>
      </w:r>
      <w:proofErr w:type="spellEnd"/>
      <w:r w:rsidRPr="009521F7">
        <w:rPr>
          <w:rFonts w:ascii="Times New Roman" w:eastAsia="Times New Roman" w:hAnsi="Times New Roman" w:cs="Times New Roman"/>
          <w:color w:val="000000"/>
          <w:sz w:val="24"/>
          <w:szCs w:val="24"/>
          <w:lang w:eastAsia="cs-CZ"/>
        </w:rPr>
        <w:t>) poskytnout členům zastupitelstva přiměřený prostor k vyjádření názorů týkajících se územního samosprávného celku.</w:t>
      </w:r>
    </w:p>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21F7">
        <w:rPr>
          <w:rFonts w:ascii="Times New Roman" w:eastAsia="Times New Roman" w:hAnsi="Times New Roman" w:cs="Times New Roman"/>
          <w:color w:val="000000"/>
          <w:sz w:val="24"/>
          <w:szCs w:val="24"/>
          <w:lang w:eastAsia="cs-CZ"/>
        </w:rPr>
        <w:t>V této souvislosti je nutno poukázat na § 4 tiskového zákona, podle nějž nese odpovědnost za obsah radničních novin vydavatel.</w:t>
      </w:r>
    </w:p>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21F7">
        <w:rPr>
          <w:rFonts w:ascii="Times New Roman" w:eastAsia="Times New Roman" w:hAnsi="Times New Roman" w:cs="Times New Roman"/>
          <w:color w:val="000000"/>
          <w:sz w:val="24"/>
          <w:szCs w:val="24"/>
          <w:lang w:eastAsia="cs-CZ"/>
        </w:rPr>
        <w:t>Svoboda projevu, garantovaná čl. 17 Listiny základních práv a svobod, není bezbřehá, neboť</w:t>
      </w:r>
    </w:p>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proofErr w:type="gramStart"/>
      <w:r w:rsidRPr="009521F7">
        <w:rPr>
          <w:rFonts w:ascii="Times New Roman" w:eastAsia="Times New Roman" w:hAnsi="Times New Roman" w:cs="Times New Roman"/>
          <w:color w:val="000000"/>
          <w:sz w:val="24"/>
          <w:szCs w:val="24"/>
          <w:lang w:eastAsia="cs-CZ"/>
        </w:rPr>
        <w:t>se střetává</w:t>
      </w:r>
      <w:proofErr w:type="gramEnd"/>
      <w:r w:rsidRPr="009521F7">
        <w:rPr>
          <w:rFonts w:ascii="Times New Roman" w:eastAsia="Times New Roman" w:hAnsi="Times New Roman" w:cs="Times New Roman"/>
          <w:color w:val="000000"/>
          <w:sz w:val="24"/>
          <w:szCs w:val="24"/>
          <w:lang w:eastAsia="cs-CZ"/>
        </w:rPr>
        <w:t xml:space="preserve"> s dalším ústavně zaručeným právem, a to právem na ochranu osobnosti podle čl. 10 Listiny. Vydavatel by měl před otištění článku posoudit, zda článek neobsahuje nesprávné či zavádějící údaje (fakta) či nepřiměřenou kritiku (hodnotící soudy). Dle názoru judikatury je kritika přiměřená, pokud má věcný podklad, hodnocení logicky vyplývá z konkrétních pravdivých faktů. V kritice lze užít expresivní výrazy, ty však musí být přiměřené sledovanému cíli.</w:t>
      </w:r>
    </w:p>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21F7">
        <w:rPr>
          <w:rFonts w:ascii="Times New Roman" w:eastAsia="Times New Roman" w:hAnsi="Times New Roman" w:cs="Times New Roman"/>
          <w:color w:val="000000"/>
          <w:sz w:val="24"/>
          <w:szCs w:val="24"/>
          <w:lang w:eastAsia="cs-CZ"/>
        </w:rPr>
        <w:t>Nepřípustná je nepřiměřená kritika, jejímž cílem je urážení či pomlouvání jiné osoby nebo která uvádí pouze všeobecné hodnotící soudy postrádající jakékoli věcné odůvodnění.</w:t>
      </w:r>
      <w:r w:rsidRPr="009521F7">
        <w:rPr>
          <w:rFonts w:ascii="Times New Roman" w:eastAsia="Times New Roman" w:hAnsi="Times New Roman" w:cs="Times New Roman"/>
          <w:sz w:val="24"/>
          <w:szCs w:val="24"/>
          <w:lang w:eastAsia="cs-CZ"/>
        </w:rPr>
        <w:t xml:space="preserve"> </w:t>
      </w:r>
      <w:r w:rsidRPr="009521F7">
        <w:rPr>
          <w:rFonts w:ascii="Times New Roman" w:eastAsia="Times New Roman" w:hAnsi="Times New Roman" w:cs="Times New Roman"/>
          <w:color w:val="000000"/>
          <w:sz w:val="24"/>
          <w:szCs w:val="24"/>
          <w:lang w:eastAsia="cs-CZ"/>
        </w:rPr>
        <w:t>K témuž závěru se kloní i důvodová zpráva k zákonu č. 305/2013 Sb., kterým bylo do tiskového zákona přidáno ustanovení § 4a, když uvádí:</w:t>
      </w:r>
      <w:r w:rsidRPr="009521F7">
        <w:rPr>
          <w:rFonts w:ascii="Times New Roman" w:eastAsia="Times New Roman" w:hAnsi="Times New Roman" w:cs="Times New Roman"/>
          <w:sz w:val="24"/>
          <w:szCs w:val="24"/>
          <w:lang w:eastAsia="cs-CZ"/>
        </w:rPr>
        <w:t xml:space="preserve"> </w:t>
      </w:r>
      <w:r w:rsidRPr="009521F7">
        <w:rPr>
          <w:rFonts w:ascii="Times New Roman" w:eastAsia="Times New Roman" w:hAnsi="Times New Roman" w:cs="Times New Roman"/>
          <w:color w:val="000000"/>
          <w:sz w:val="24"/>
          <w:szCs w:val="24"/>
          <w:lang w:eastAsia="cs-CZ"/>
        </w:rPr>
        <w:t>„Povinnost vydavatele (stanovená v § 4a) má své meze a měla by být uplatňována přiměřeně.</w:t>
      </w:r>
      <w:r w:rsidRPr="009521F7">
        <w:rPr>
          <w:rFonts w:ascii="Times New Roman" w:eastAsia="Times New Roman" w:hAnsi="Times New Roman" w:cs="Times New Roman"/>
          <w:sz w:val="24"/>
          <w:szCs w:val="24"/>
          <w:lang w:eastAsia="cs-CZ"/>
        </w:rPr>
        <w:t xml:space="preserve"> </w:t>
      </w:r>
      <w:r w:rsidRPr="009521F7">
        <w:rPr>
          <w:rFonts w:ascii="Times New Roman" w:eastAsia="Times New Roman" w:hAnsi="Times New Roman" w:cs="Times New Roman"/>
          <w:color w:val="000000"/>
          <w:sz w:val="24"/>
          <w:szCs w:val="24"/>
          <w:lang w:eastAsia="cs-CZ"/>
        </w:rPr>
        <w:t>Je třeba respektovat právo vydavatele na redakční úpravu jím vydávaného periodického tisku. Stanovení těchto povinností neznamená automatické otištění celého sdělení, které požaduje</w:t>
      </w:r>
      <w:r w:rsidRPr="009521F7">
        <w:rPr>
          <w:rFonts w:ascii="Times New Roman" w:eastAsia="Times New Roman" w:hAnsi="Times New Roman" w:cs="Times New Roman"/>
          <w:sz w:val="24"/>
          <w:szCs w:val="24"/>
          <w:lang w:eastAsia="cs-CZ"/>
        </w:rPr>
        <w:t xml:space="preserve"> </w:t>
      </w:r>
      <w:r w:rsidRPr="009521F7">
        <w:rPr>
          <w:rFonts w:ascii="Times New Roman" w:eastAsia="Times New Roman" w:hAnsi="Times New Roman" w:cs="Times New Roman"/>
          <w:color w:val="000000"/>
          <w:sz w:val="24"/>
          <w:szCs w:val="24"/>
          <w:lang w:eastAsia="cs-CZ"/>
        </w:rPr>
        <w:t>uveřejnit člen zastupitelstva. Toto ustanovení nastoluje rovnováhu mezi zájmem na posílení</w:t>
      </w:r>
      <w:r w:rsidRPr="009521F7">
        <w:rPr>
          <w:rFonts w:ascii="Times New Roman" w:eastAsia="Times New Roman" w:hAnsi="Times New Roman" w:cs="Times New Roman"/>
          <w:sz w:val="24"/>
          <w:szCs w:val="24"/>
          <w:lang w:eastAsia="cs-CZ"/>
        </w:rPr>
        <w:t xml:space="preserve"> </w:t>
      </w:r>
      <w:r w:rsidRPr="009521F7">
        <w:rPr>
          <w:rFonts w:ascii="Times New Roman" w:eastAsia="Times New Roman" w:hAnsi="Times New Roman" w:cs="Times New Roman"/>
          <w:color w:val="000000"/>
          <w:sz w:val="24"/>
          <w:szCs w:val="24"/>
          <w:lang w:eastAsia="cs-CZ"/>
        </w:rPr>
        <w:t xml:space="preserve">práva na vyjádření všech členů </w:t>
      </w:r>
      <w:r w:rsidRPr="009521F7">
        <w:rPr>
          <w:rFonts w:ascii="Times New Roman" w:eastAsia="Times New Roman" w:hAnsi="Times New Roman" w:cs="Times New Roman"/>
          <w:color w:val="000000"/>
          <w:sz w:val="24"/>
          <w:szCs w:val="24"/>
          <w:lang w:eastAsia="cs-CZ"/>
        </w:rPr>
        <w:lastRenderedPageBreak/>
        <w:t>zastupitelstva, zejména zájmem na ochranu jejich práva projevu, a rolí vydavatele, který je zodpovědný za obsah periodického tisku.“</w:t>
      </w:r>
    </w:p>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21F7">
        <w:rPr>
          <w:rFonts w:ascii="Times New Roman" w:eastAsia="Times New Roman" w:hAnsi="Times New Roman" w:cs="Times New Roman"/>
          <w:color w:val="000000"/>
          <w:sz w:val="24"/>
          <w:szCs w:val="24"/>
          <w:lang w:eastAsia="cs-CZ"/>
        </w:rPr>
        <w:t>Další zasedání Komise pro etiku bude 12. března na obvyklém místě</w:t>
      </w:r>
    </w:p>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21F7">
        <w:rPr>
          <w:rFonts w:ascii="Times New Roman" w:eastAsia="Times New Roman" w:hAnsi="Times New Roman" w:cs="Times New Roman"/>
          <w:b/>
          <w:bCs/>
          <w:color w:val="000000"/>
          <w:sz w:val="24"/>
          <w:szCs w:val="24"/>
          <w:lang w:eastAsia="cs-CZ"/>
        </w:rPr>
        <w:t xml:space="preserve">Zapsala Barbora </w:t>
      </w:r>
      <w:proofErr w:type="spellStart"/>
      <w:r w:rsidRPr="009521F7">
        <w:rPr>
          <w:rFonts w:ascii="Times New Roman" w:eastAsia="Times New Roman" w:hAnsi="Times New Roman" w:cs="Times New Roman"/>
          <w:b/>
          <w:bCs/>
          <w:color w:val="000000"/>
          <w:sz w:val="24"/>
          <w:szCs w:val="24"/>
          <w:lang w:eastAsia="cs-CZ"/>
        </w:rPr>
        <w:t>Osvaldová</w:t>
      </w:r>
      <w:proofErr w:type="spellEnd"/>
    </w:p>
    <w:p w:rsidR="009521F7" w:rsidRPr="009521F7" w:rsidRDefault="009521F7" w:rsidP="009521F7">
      <w:pPr>
        <w:spacing w:before="100" w:beforeAutospacing="1" w:after="100" w:afterAutospacing="1" w:line="240" w:lineRule="auto"/>
        <w:jc w:val="both"/>
        <w:rPr>
          <w:rFonts w:ascii="Times New Roman" w:eastAsia="Times New Roman" w:hAnsi="Times New Roman" w:cs="Times New Roman"/>
          <w:sz w:val="24"/>
          <w:szCs w:val="24"/>
          <w:lang w:eastAsia="cs-CZ"/>
        </w:rPr>
      </w:pPr>
      <w:r w:rsidRPr="009521F7">
        <w:rPr>
          <w:rFonts w:ascii="Times New Roman" w:eastAsia="Times New Roman" w:hAnsi="Times New Roman" w:cs="Times New Roman"/>
          <w:color w:val="000000"/>
          <w:sz w:val="24"/>
          <w:szCs w:val="24"/>
          <w:lang w:eastAsia="cs-CZ"/>
        </w:rPr>
        <w:t>Předsedkyně KPE při SN ČR</w:t>
      </w:r>
    </w:p>
    <w:p w:rsidR="009521F7" w:rsidRPr="009521F7" w:rsidRDefault="009521F7" w:rsidP="009521F7">
      <w:pPr>
        <w:spacing w:after="0" w:line="240" w:lineRule="auto"/>
        <w:rPr>
          <w:rFonts w:ascii="Times New Roman" w:eastAsia="Times New Roman" w:hAnsi="Times New Roman" w:cs="Times New Roman"/>
          <w:color w:val="000000"/>
          <w:sz w:val="24"/>
          <w:szCs w:val="24"/>
          <w:lang w:eastAsia="cs-CZ"/>
        </w:rPr>
      </w:pPr>
      <w:r w:rsidRPr="009521F7">
        <w:rPr>
          <w:rFonts w:ascii="Times New Roman" w:eastAsia="Times New Roman" w:hAnsi="Times New Roman" w:cs="Times New Roman"/>
          <w:color w:val="000000"/>
          <w:sz w:val="24"/>
          <w:szCs w:val="24"/>
          <w:lang w:eastAsia="cs-CZ"/>
        </w:rPr>
        <w:br/>
        <w:t xml:space="preserve">Více zde: </w:t>
      </w:r>
      <w:hyperlink r:id="rId4" w:history="1">
        <w:r w:rsidRPr="009521F7">
          <w:rPr>
            <w:rFonts w:ascii="Times New Roman" w:eastAsia="Times New Roman" w:hAnsi="Times New Roman" w:cs="Times New Roman"/>
            <w:color w:val="0000FF"/>
            <w:sz w:val="24"/>
            <w:szCs w:val="24"/>
            <w:u w:val="single"/>
            <w:lang w:eastAsia="cs-CZ"/>
          </w:rPr>
          <w:t>http://www.syndikat-novinaru.cz/etika/stanoviska/</w:t>
        </w:r>
      </w:hyperlink>
    </w:p>
    <w:p w:rsidR="00324A93" w:rsidRDefault="00324A93"/>
    <w:sectPr w:rsidR="00324A93" w:rsidSect="00324A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21F7"/>
    <w:rsid w:val="00324A93"/>
    <w:rsid w:val="009521F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4A9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521F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521F7"/>
    <w:rPr>
      <w:b/>
      <w:bCs/>
    </w:rPr>
  </w:style>
  <w:style w:type="character" w:styleId="Hypertextovodkaz">
    <w:name w:val="Hyperlink"/>
    <w:basedOn w:val="Standardnpsmoodstavce"/>
    <w:uiPriority w:val="99"/>
    <w:semiHidden/>
    <w:unhideWhenUsed/>
    <w:rsid w:val="009521F7"/>
    <w:rPr>
      <w:color w:val="0000FF"/>
      <w:u w:val="single"/>
    </w:rPr>
  </w:style>
</w:styles>
</file>

<file path=word/webSettings.xml><?xml version="1.0" encoding="utf-8"?>
<w:webSettings xmlns:r="http://schemas.openxmlformats.org/officeDocument/2006/relationships" xmlns:w="http://schemas.openxmlformats.org/wordprocessingml/2006/main">
  <w:divs>
    <w:div w:id="1615483413">
      <w:bodyDiv w:val="1"/>
      <w:marLeft w:val="0"/>
      <w:marRight w:val="0"/>
      <w:marTop w:val="0"/>
      <w:marBottom w:val="0"/>
      <w:divBdr>
        <w:top w:val="none" w:sz="0" w:space="0" w:color="auto"/>
        <w:left w:val="none" w:sz="0" w:space="0" w:color="auto"/>
        <w:bottom w:val="none" w:sz="0" w:space="0" w:color="auto"/>
        <w:right w:val="none" w:sz="0" w:space="0" w:color="auto"/>
      </w:divBdr>
      <w:divsChild>
        <w:div w:id="152798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yndikat-novinaru.cz/etika/stanoviska/?utm_source=copy&amp;utm_medium=paste&amp;utm_campaign=copypaste&amp;utm_content=http%3A%2F%2Fwww.syndikat-novinaru.cz%2Fetika%2Fstanoviska%2F"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2668</Characters>
  <Application>Microsoft Office Word</Application>
  <DocSecurity>0</DocSecurity>
  <Lines>22</Lines>
  <Paragraphs>6</Paragraphs>
  <ScaleCrop>false</ScaleCrop>
  <Company>Hewlett-Packard Company</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lpfauser</dc:creator>
  <cp:lastModifiedBy>lpfauser</cp:lastModifiedBy>
  <cp:revision>1</cp:revision>
  <dcterms:created xsi:type="dcterms:W3CDTF">2014-10-01T10:11:00Z</dcterms:created>
  <dcterms:modified xsi:type="dcterms:W3CDTF">2014-10-01T10:11:00Z</dcterms:modified>
</cp:coreProperties>
</file>